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0" w:afterAutospacing="0" w:line="21" w:lineRule="atLeast"/>
      </w:pPr>
      <w:r>
        <w:rPr>
          <w:rFonts w:ascii="Arial" w:hAnsi="Arial" w:cs="Arial"/>
          <w:b/>
          <w:i w:val="0"/>
          <w:color w:val="000000"/>
          <w:sz w:val="22"/>
          <w:szCs w:val="22"/>
          <w:u w:val="none"/>
          <w:vertAlign w:val="baseline"/>
        </w:rPr>
        <w:t xml:space="preserve">Gran Festa del Desmontegar di Primiero - Edizione 2017 </w:t>
      </w:r>
    </w:p>
    <w:p>
      <w:pPr>
        <w:pStyle w:val="2"/>
        <w:keepNext w:val="0"/>
        <w:keepLines w:val="0"/>
        <w:widowControl/>
        <w:suppressLineNumbers w:val="0"/>
        <w:bidi w:val="0"/>
        <w:spacing w:before="0" w:beforeAutospacing="0" w:after="0" w:afterAutospacing="0" w:line="21" w:lineRule="atLeast"/>
      </w:pPr>
      <w:r>
        <w:rPr>
          <w:rFonts w:hint="default" w:ascii="Arial" w:hAnsi="Arial" w:cs="Arial"/>
          <w:b/>
          <w:i w:val="0"/>
          <w:color w:val="000000"/>
          <w:sz w:val="22"/>
          <w:szCs w:val="22"/>
          <w:u w:val="none"/>
          <w:vertAlign w:val="baseline"/>
        </w:rPr>
        <w:t xml:space="preserve">Comunicato Stampa #2/2017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b/>
          <w:i w:val="0"/>
          <w:color w:val="000000"/>
          <w:sz w:val="22"/>
          <w:szCs w:val="22"/>
          <w:u w:val="none"/>
          <w:vertAlign w:val="baseline"/>
        </w:rPr>
        <w:t xml:space="preserve">Primiero San Martino di Castrozza, 22 settembre 2017 - la tradizionale festa della transumanza, la Gran Festa del Desmontegar, è iniziata: come di consueto, la Mostra Concorso Bovina ha aperto ieri la manifestazione, che è proseguita oggi con laboratori ed eventi in diversi paesi di Primiero e la serata di Agritur in Piazza. Bilancio positivo per i primi due giorni dell’evento, che domani vedrà protagonista la vita di montagna con En dì al Maso, prima del gran finale di domenica 24 settembre con l’attesissima sfilata lungo i paesi dell’Alto Primiero. </w:t>
      </w:r>
    </w:p>
    <w:p>
      <w:pPr>
        <w:pStyle w:val="2"/>
        <w:keepNext w:val="0"/>
        <w:keepLines w:val="0"/>
        <w:widowControl/>
        <w:suppressLineNumbers w:val="0"/>
        <w:bidi w:val="0"/>
        <w:spacing w:before="0" w:beforeAutospacing="0" w:after="0" w:afterAutospacing="0" w:line="21" w:lineRule="atLeast"/>
        <w:jc w:val="both"/>
        <w:rPr>
          <w:rFonts w:hint="default" w:ascii="Arial" w:hAnsi="Arial" w:cs="Arial"/>
          <w:i w:val="0"/>
          <w:color w:val="000000"/>
          <w:sz w:val="22"/>
          <w:szCs w:val="22"/>
          <w:u w:val="none"/>
          <w:vertAlign w:val="baseline"/>
        </w:rPr>
      </w:pPr>
      <w:bookmarkStart w:id="0" w:name="_GoBack"/>
      <w:bookmarkEnd w:id="0"/>
    </w:p>
    <w:p>
      <w:pPr>
        <w:pStyle w:val="2"/>
        <w:keepNext w:val="0"/>
        <w:keepLines w:val="0"/>
        <w:widowControl/>
        <w:suppressLineNumbers w:val="0"/>
        <w:bidi w:val="0"/>
        <w:spacing w:before="0" w:beforeAutospacing="0" w:after="0" w:afterAutospacing="0" w:line="21" w:lineRule="atLeast"/>
        <w:jc w:val="both"/>
        <w:rPr>
          <w:rFonts w:hint="default" w:ascii="Arial" w:hAnsi="Arial" w:cs="Arial"/>
          <w:i w:val="0"/>
          <w:color w:val="000000"/>
          <w:sz w:val="22"/>
          <w:szCs w:val="22"/>
          <w:u w:val="none"/>
          <w:vertAlign w:val="baseline"/>
        </w:rPr>
      </w:pPr>
      <w:r>
        <w:rPr>
          <w:rFonts w:ascii="Arial" w:hAnsi="Arial" w:eastAsia="SimSun" w:cs="Arial"/>
          <w:i w:val="0"/>
          <w:color w:val="000000"/>
          <w:sz w:val="22"/>
          <w:szCs w:val="22"/>
          <w:u w:val="none"/>
          <w:vertAlign w:val="baseline"/>
        </w:rPr>
        <w:t xml:space="preserve">Un sole splendente in una tersa mattina d’autunno ha salutato gli allevatori di Primiero e Vanoi ieri all’apertura della </w:t>
      </w:r>
      <w:r>
        <w:rPr>
          <w:rFonts w:hint="default" w:ascii="Arial" w:hAnsi="Arial" w:eastAsia="SimSun" w:cs="Arial"/>
          <w:b/>
          <w:i/>
          <w:color w:val="000000"/>
          <w:sz w:val="22"/>
          <w:szCs w:val="22"/>
          <w:u w:val="none"/>
          <w:vertAlign w:val="baseline"/>
        </w:rPr>
        <w:t>Mostra Concorso Bovina</w:t>
      </w:r>
      <w:r>
        <w:rPr>
          <w:rFonts w:hint="default" w:ascii="Arial" w:hAnsi="Arial" w:eastAsia="SimSun" w:cs="Arial"/>
          <w:i w:val="0"/>
          <w:color w:val="000000"/>
          <w:sz w:val="22"/>
          <w:szCs w:val="22"/>
          <w:u w:val="none"/>
          <w:vertAlign w:val="baseline"/>
        </w:rPr>
        <w:t>, primo evento in programma per questa Gran Festa del Desmontegar. Il ritrovo per appassionati e piccoli curiosi era come sempre presso il piazzale dell’Autostazione delle corriere di Fiera di Primiero, che ben prima delle 10 ha iniziato a popolarsi di circa 150 splendide bovine di razza Bruna, Frisona, Pezzata Rossa, Grigio Alpina, e maestosi cavalli di razza Noriker e i dolci Haflinger, accompagnati naturalmente dai loro proprietari, gli allevatori locali. La Mostra Concorso è poi proseguita con le valutazioni degli esperti di razza, che hanno selezionato le campionesse di ogni categoria sotto lo sguardo attento del pubblico che ha avuto la possibilità di osservare da vicino i diversi animali, e con la premiazione delle Reginette, gli esemplari più belli di ogni categoria: per la categoria razza Bruna  il primo premio è andato a Zortea Romanilde, per la Pezzata Rossa a Ida Maria Loss in Orler, mentre Eleonora Cemin e Michela e Giorgio Turra si sono aggiudicati il podio rispettivamente per le manze di razza Grigia e razza Frisona. Il giovane cavallo Haflinger di Giovanna Baggetto ha vinto per la propria categoria mentre Piero Scalet ha conquistato il primo premio per la categoria Noriker.</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 xml:space="preserve">La manifestazione è poi proseguita nella giornata di oggi, venerdì 22, con una serie di appuntamenti organizzati sin dal mattino in diversi paesi della Valle di Primiero, alla scoperta dell’arte casearia e dei sapori del territorio. La visita guidata mattutina al Caseificio di Primiero </w:t>
      </w:r>
      <w:r>
        <w:rPr>
          <w:rFonts w:hint="default" w:ascii="Arial" w:hAnsi="Arial" w:cs="Arial"/>
          <w:b/>
          <w:i/>
          <w:color w:val="000000"/>
          <w:sz w:val="22"/>
          <w:szCs w:val="22"/>
          <w:u w:val="none"/>
          <w:vertAlign w:val="baseline"/>
        </w:rPr>
        <w:t>Le Magie con latte e caglio</w:t>
      </w:r>
      <w:r>
        <w:rPr>
          <w:rFonts w:hint="default" w:ascii="Arial" w:hAnsi="Arial" w:cs="Arial"/>
          <w:i w:val="0"/>
          <w:color w:val="000000"/>
          <w:sz w:val="22"/>
          <w:szCs w:val="22"/>
          <w:u w:val="none"/>
          <w:vertAlign w:val="baseline"/>
        </w:rPr>
        <w:t xml:space="preserve"> ha dato la possibilità ai 30 partecipanti di scoprire come nasce il formaggio in Primiero, dalla raccolta del latte alla stagionatura, e di assaggiare alcuni tra i formaggi più gustosi del nostro territorio, mentre la passeggiata letteraria ai piedi delle Pale di San Martino</w:t>
      </w:r>
      <w:r>
        <w:rPr>
          <w:rFonts w:hint="default" w:ascii="Arial" w:hAnsi="Arial" w:cs="Arial"/>
          <w:i/>
          <w:color w:val="000000"/>
          <w:sz w:val="22"/>
          <w:szCs w:val="22"/>
          <w:u w:val="none"/>
          <w:vertAlign w:val="baseline"/>
        </w:rPr>
        <w:t xml:space="preserve"> </w:t>
      </w:r>
      <w:r>
        <w:rPr>
          <w:rFonts w:hint="default" w:ascii="Arial" w:hAnsi="Arial" w:cs="Arial"/>
          <w:i w:val="0"/>
          <w:color w:val="000000"/>
          <w:sz w:val="22"/>
          <w:szCs w:val="22"/>
          <w:u w:val="none"/>
          <w:vertAlign w:val="baseline"/>
        </w:rPr>
        <w:t xml:space="preserve">in compagnia dell’autore Giancarlo Ferron ha riunito per la colazione tipica de </w:t>
      </w:r>
      <w:r>
        <w:rPr>
          <w:rFonts w:hint="default" w:ascii="Arial" w:hAnsi="Arial" w:cs="Arial"/>
          <w:b/>
          <w:i/>
          <w:color w:val="000000"/>
          <w:sz w:val="22"/>
          <w:szCs w:val="22"/>
          <w:u w:val="none"/>
          <w:vertAlign w:val="baseline"/>
        </w:rPr>
        <w:t>El Marendòl del Mazaròl</w:t>
      </w:r>
      <w:r>
        <w:rPr>
          <w:rFonts w:hint="default" w:ascii="Arial" w:hAnsi="Arial" w:cs="Arial"/>
          <w:i w:val="0"/>
          <w:color w:val="000000"/>
          <w:sz w:val="22"/>
          <w:szCs w:val="22"/>
          <w:u w:val="none"/>
          <w:vertAlign w:val="baseline"/>
        </w:rPr>
        <w:t xml:space="preserve"> a San Martino di Castrozza un bel gruppo tra alunni della scuola elementari e turisti.</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 xml:space="preserve">Ottima affluenza anche nel centro storico di Fiera di Primiero e a Transacqua per </w:t>
      </w:r>
      <w:r>
        <w:rPr>
          <w:rFonts w:hint="default" w:ascii="Arial" w:hAnsi="Arial" w:cs="Arial"/>
          <w:b/>
          <w:i/>
          <w:color w:val="000000"/>
          <w:sz w:val="22"/>
          <w:szCs w:val="22"/>
          <w:u w:val="none"/>
          <w:vertAlign w:val="baseline"/>
        </w:rPr>
        <w:t>Agritur in Piazza</w:t>
      </w:r>
      <w:r>
        <w:rPr>
          <w:rFonts w:hint="default" w:ascii="Arial" w:hAnsi="Arial" w:cs="Arial"/>
          <w:i w:val="0"/>
          <w:color w:val="000000"/>
          <w:sz w:val="22"/>
          <w:szCs w:val="22"/>
          <w:u w:val="none"/>
          <w:vertAlign w:val="baseline"/>
        </w:rPr>
        <w:t xml:space="preserve">, quest’anno organizzato in Piazza Venezia a Transacqua: gli stand delle aziende agricole e artigianali primierotte hanno attirato anche in questa fresca sera di fine estate un buon numero di turisti, che hanno potuto assaggiare sfiziose ricette della tradizione tra dimostrazioni di attività contadine come la mungitura e osservare da vicino animali della stalla e dell’aia. </w:t>
      </w: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Protagonisti di questa edizione dell’evento gastronomico sono stati i salumi, dalla sopressa alla luganega trentina - mentre gli Agritur di Norcia, partner speciale di questa edizione della manifestazione, hanno proposto alcuni tra i loro prodotti tipici più apprezzati, come salumi, cereali e birra artigianale.</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 xml:space="preserve">Un bilancio più che positivo per questi primi 2 giorni di manifestazione, e ottime premesse per la giornata di domani, sabato 23 settembre, dedicata a </w:t>
      </w:r>
      <w:r>
        <w:rPr>
          <w:rFonts w:hint="default" w:ascii="Arial" w:hAnsi="Arial" w:cs="Arial"/>
          <w:b/>
          <w:i/>
          <w:color w:val="000000"/>
          <w:sz w:val="22"/>
          <w:szCs w:val="22"/>
          <w:u w:val="none"/>
          <w:vertAlign w:val="baseline"/>
        </w:rPr>
        <w:t>En dì al Maso</w:t>
      </w:r>
      <w:r>
        <w:rPr>
          <w:rFonts w:hint="default" w:ascii="Arial" w:hAnsi="Arial" w:cs="Arial"/>
          <w:i w:val="0"/>
          <w:color w:val="000000"/>
          <w:sz w:val="22"/>
          <w:szCs w:val="22"/>
          <w:u w:val="none"/>
          <w:vertAlign w:val="baseline"/>
        </w:rPr>
        <w:t xml:space="preserve">, il tour con degustazioni di prodotti tipici in Val Canali, con partenza alle 8.30 dalla suggestiva Villa Welsperg.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 xml:space="preserve">Il fitto programma di </w:t>
      </w:r>
      <w:r>
        <w:rPr>
          <w:rFonts w:hint="default" w:ascii="Arial" w:hAnsi="Arial" w:cs="Arial"/>
          <w:b/>
          <w:i/>
          <w:color w:val="000000"/>
          <w:sz w:val="22"/>
          <w:szCs w:val="22"/>
          <w:u w:val="none"/>
          <w:vertAlign w:val="baseline"/>
        </w:rPr>
        <w:t>Aspettando la Desmontegada</w:t>
      </w:r>
      <w:r>
        <w:rPr>
          <w:rFonts w:hint="default" w:ascii="Arial" w:hAnsi="Arial" w:cs="Arial"/>
          <w:i w:val="0"/>
          <w:color w:val="000000"/>
          <w:sz w:val="22"/>
          <w:szCs w:val="22"/>
          <w:u w:val="none"/>
          <w:vertAlign w:val="baseline"/>
        </w:rPr>
        <w:t>, nel pomeriggio di sabato, coinvolgerà diversi paesi di Primiero, mentre nel tardo pomeriggio Piazza Venezia a Transacqua si animerà in occasione della Festa della Birra, in attesa del concerto delle 22 della Vasco Tribute Band. Per i più piccoli, a Siror in centro storico alle 20.30 si terrà lo spettacolo “Nella vecchia fattoria”, e a seguire la premiazione del Concorso di disegno per bambini Desmonteg-art, novità di questa edizione.</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 xml:space="preserve">L’evento principe e tra i più attesi della stagione avrà inizio domenica 24 alle 10 del mattino: il corteo della </w:t>
      </w:r>
      <w:r>
        <w:rPr>
          <w:rFonts w:hint="default" w:ascii="Arial" w:hAnsi="Arial" w:cs="Arial"/>
          <w:b/>
          <w:i/>
          <w:color w:val="000000"/>
          <w:sz w:val="22"/>
          <w:szCs w:val="22"/>
          <w:u w:val="none"/>
          <w:vertAlign w:val="baseline"/>
        </w:rPr>
        <w:t>Gran Festa del Desmontegar</w:t>
      </w:r>
      <w:r>
        <w:rPr>
          <w:rFonts w:hint="default" w:ascii="Arial" w:hAnsi="Arial" w:cs="Arial"/>
          <w:i w:val="0"/>
          <w:color w:val="000000"/>
          <w:sz w:val="22"/>
          <w:szCs w:val="22"/>
          <w:u w:val="none"/>
          <w:vertAlign w:val="baseline"/>
        </w:rPr>
        <w:t xml:space="preserve">, i gruppi di famiglie e allevatori in abiti tradizionali, e il loro bestiame decorato con fiori secondo la tradizione, sfileranno per i paesi dell’Alto Primiero da Siror verso Fiera di Primiero, per raggiungere poi Transacqua, e infine Tonadico, dove li attende il pranzo tipico aperto a tutti, e un pomeriggio di festa dove non mancherà la premiazione dei 3 gruppi più belli della giornata. </w:t>
      </w: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 xml:space="preserve">La sfilata verrà trasmessa anche quest’anno in diretta sulla pagina Facebook dell’evento @desmontegada, mentre partecipanti e spettatori potranno condividere la loro Desmontegada attraverso i social, utilizzando su Facebook e Instagram l’hashtag #Desmontegada. </w:t>
      </w: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 xml:space="preserve">Sul sito </w:t>
      </w:r>
      <w:r>
        <w:rPr>
          <w:b w:val="0"/>
          <w:u w:val="none"/>
        </w:rPr>
        <w:fldChar w:fldCharType="begin"/>
      </w:r>
      <w:r>
        <w:rPr>
          <w:b w:val="0"/>
          <w:u w:val="none"/>
        </w:rPr>
        <w:instrText xml:space="preserve"> HYPERLINK "http://www.granfestadeldesmontegar.it" </w:instrText>
      </w:r>
      <w:r>
        <w:rPr>
          <w:b w:val="0"/>
          <w:u w:val="none"/>
        </w:rPr>
        <w:fldChar w:fldCharType="separate"/>
      </w:r>
      <w:r>
        <w:rPr>
          <w:rStyle w:val="4"/>
          <w:rFonts w:hint="default" w:ascii="Arial" w:hAnsi="Arial" w:cs="Arial"/>
          <w:i w:val="0"/>
          <w:color w:val="1155CC"/>
          <w:sz w:val="22"/>
          <w:szCs w:val="22"/>
          <w:u w:val="single"/>
          <w:vertAlign w:val="baseline"/>
        </w:rPr>
        <w:t>www.granfestadeldesmontegar.it</w:t>
      </w:r>
      <w:r>
        <w:rPr>
          <w:b w:val="0"/>
          <w:u w:val="none"/>
        </w:rPr>
        <w:fldChar w:fldCharType="end"/>
      </w:r>
      <w:r>
        <w:rPr>
          <w:rFonts w:hint="default" w:ascii="Arial" w:hAnsi="Arial" w:cs="Arial"/>
          <w:i w:val="0"/>
          <w:color w:val="000000"/>
          <w:sz w:val="22"/>
          <w:szCs w:val="22"/>
          <w:u w:val="none"/>
          <w:vertAlign w:val="baseline"/>
        </w:rPr>
        <w:t xml:space="preserve"> sono disponibili continui aggiornamenti sulla festa, dal programma completo all’ordine di sfilata, fino a curiosità sul mondo contadino locale.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Social</w:t>
      </w: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 xml:space="preserve">Facebook.com/desmontegada </w:t>
      </w: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 xml:space="preserve">Instagram.com/desmontegada </w:t>
      </w: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 xml:space="preserve">Twitter.com/desmontegada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Hashtag dell’evento</w:t>
      </w: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 xml:space="preserve">#desmontegada </w:t>
      </w:r>
    </w:p>
    <w:p>
      <w:pPr>
        <w:pStyle w:val="2"/>
        <w:keepNext w:val="0"/>
        <w:keepLines w:val="0"/>
        <w:widowControl/>
        <w:suppressLineNumbers w:val="0"/>
        <w:bidi w:val="0"/>
        <w:spacing w:before="0" w:beforeAutospacing="0" w:after="0" w:afterAutospacing="0" w:line="21" w:lineRule="atLeast"/>
        <w:jc w:val="both"/>
      </w:pPr>
      <w:r>
        <w:rPr>
          <w:rFonts w:hint="default" w:ascii="Arial" w:hAnsi="Arial" w:cs="Arial"/>
          <w:i w:val="0"/>
          <w:color w:val="000000"/>
          <w:sz w:val="22"/>
          <w:szCs w:val="22"/>
          <w:u w:val="none"/>
          <w:vertAlign w:val="baseline"/>
        </w:rPr>
        <w:t>#granfestadeldesmontegar</w:t>
      </w: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43F18"/>
    <w:rsid w:val="34243F18"/>
    <w:rsid w:val="456537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814</Words>
  <Characters>4340</Characters>
  <Lines>0</Lines>
  <Paragraphs>0</Paragraphs>
  <ScaleCrop>false</ScaleCrop>
  <LinksUpToDate>false</LinksUpToDate>
  <CharactersWithSpaces>5104</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2017-09-22T18:20:00Z</dcterms:created>
  <dc:creator>Arianna</dc:creator>
  <cp:lastModifiedBy>Arianna</cp:lastModifiedBy>
  <dcterms:modified xsi:type="dcterms:W3CDTF">2017-09-22T18:33:35Z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